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晋江市</w:t>
      </w:r>
      <w:r>
        <w:rPr>
          <w:rFonts w:hint="eastAsia" w:ascii="方正小标宋简体" w:eastAsia="方正小标宋简体"/>
          <w:sz w:val="36"/>
          <w:szCs w:val="36"/>
        </w:rPr>
        <w:t>0-17</w:t>
      </w:r>
      <w:r>
        <w:rPr>
          <w:rFonts w:eastAsia="方正小标宋简体"/>
          <w:sz w:val="36"/>
          <w:szCs w:val="36"/>
        </w:rPr>
        <w:t>岁残疾儿童康复训练补助审批表</w:t>
      </w:r>
    </w:p>
    <w:p>
      <w:pPr>
        <w:spacing w:line="240" w:lineRule="exact"/>
        <w:jc w:val="center"/>
        <w:rPr>
          <w:rFonts w:eastAsia="方正小标宋简体"/>
          <w:sz w:val="44"/>
        </w:rPr>
      </w:pPr>
    </w:p>
    <w:tbl>
      <w:tblPr>
        <w:tblStyle w:val="2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16"/>
        <w:gridCol w:w="1350"/>
        <w:gridCol w:w="795"/>
        <w:gridCol w:w="705"/>
        <w:gridCol w:w="225"/>
        <w:gridCol w:w="450"/>
        <w:gridCol w:w="690"/>
        <w:gridCol w:w="375"/>
        <w:gridCol w:w="1050"/>
        <w:gridCol w:w="323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儿童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日期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粘贴两寸</w:t>
            </w:r>
            <w:r>
              <w:rPr>
                <w:rFonts w:hint="eastAsia" w:eastAsia="仿宋_GB2312"/>
                <w:sz w:val="28"/>
                <w:szCs w:val="28"/>
              </w:rPr>
              <w:t>近期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残疾类别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（诊断类别）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诊断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医院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康复机构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户籍住址</w:t>
            </w:r>
          </w:p>
        </w:tc>
        <w:tc>
          <w:tcPr>
            <w:tcW w:w="829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居住住址</w:t>
            </w:r>
          </w:p>
        </w:tc>
        <w:tc>
          <w:tcPr>
            <w:tcW w:w="829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家庭经济情况</w:t>
            </w:r>
          </w:p>
        </w:tc>
        <w:tc>
          <w:tcPr>
            <w:tcW w:w="8291" w:type="dxa"/>
            <w:gridSpan w:val="11"/>
            <w:vAlign w:val="center"/>
          </w:tcPr>
          <w:p>
            <w:pPr>
              <w:spacing w:line="40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Ansi="宋体"/>
                <w:sz w:val="28"/>
                <w:szCs w:val="28"/>
              </w:rPr>
              <w:t>城乡低保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□</w:t>
            </w:r>
            <w:r>
              <w:rPr>
                <w:rFonts w:hAnsi="宋体"/>
                <w:sz w:val="28"/>
                <w:szCs w:val="28"/>
              </w:rPr>
              <w:t>残疾孤儿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监护人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基本情况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与儿童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关系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康复起止时间</w:t>
            </w:r>
          </w:p>
        </w:tc>
        <w:tc>
          <w:tcPr>
            <w:tcW w:w="5006" w:type="dxa"/>
            <w:gridSpan w:val="8"/>
            <w:vAlign w:val="center"/>
          </w:tcPr>
          <w:p>
            <w:pPr>
              <w:spacing w:line="400" w:lineRule="exact"/>
              <w:ind w:left="0" w:firstLine="720" w:firstLineChars="300"/>
              <w:rPr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日</w:t>
            </w: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—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宋体"/>
                <w:sz w:val="24"/>
                <w:szCs w:val="24"/>
              </w:rPr>
              <w:t>日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补助金额</w:t>
            </w:r>
            <w:r>
              <w:rPr>
                <w:rFonts w:hAnsi="宋体"/>
                <w:sz w:val="28"/>
                <w:szCs w:val="28"/>
              </w:rPr>
              <w:t>（元）</w:t>
            </w:r>
          </w:p>
        </w:tc>
        <w:tc>
          <w:tcPr>
            <w:tcW w:w="1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声明</w:t>
            </w:r>
          </w:p>
        </w:tc>
        <w:tc>
          <w:tcPr>
            <w:tcW w:w="8291" w:type="dxa"/>
            <w:gridSpan w:val="11"/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本人对此次申请提交的相关资料、发票、清单等材料真实有效，以上申请内容确认无误。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签名（手印）：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审批意见</w:t>
            </w:r>
          </w:p>
        </w:tc>
        <w:tc>
          <w:tcPr>
            <w:tcW w:w="8291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sz w:val="28"/>
                <w:szCs w:val="28"/>
              </w:rPr>
              <w:t>残联审批意见：</w:t>
            </w:r>
          </w:p>
          <w:p>
            <w:pPr>
              <w:spacing w:line="2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审批人：         经办人：                   年    月    日</w:t>
            </w:r>
          </w:p>
        </w:tc>
      </w:tr>
    </w:tbl>
    <w:p>
      <w:pPr>
        <w:spacing w:line="280" w:lineRule="exact"/>
        <w:ind w:firstLine="360" w:firstLineChars="200"/>
        <w:rPr>
          <w:sz w:val="18"/>
          <w:szCs w:val="18"/>
        </w:rPr>
      </w:pPr>
    </w:p>
    <w:p>
      <w:pPr>
        <w:spacing w:line="280" w:lineRule="exact"/>
        <w:ind w:left="0"/>
        <w:rPr>
          <w:color w:val="000000"/>
          <w:sz w:val="21"/>
          <w:szCs w:val="21"/>
        </w:rPr>
      </w:pPr>
      <w:r>
        <w:rPr>
          <w:sz w:val="21"/>
          <w:szCs w:val="21"/>
        </w:rPr>
        <w:t>注：本表及附件均一式一份。附件：</w:t>
      </w:r>
      <w:r>
        <w:rPr>
          <w:color w:val="000000"/>
          <w:sz w:val="21"/>
          <w:szCs w:val="21"/>
        </w:rPr>
        <w:t>监护人身份证复印件；持居住证申请的还需居住证复印件；机构康复协议（协议内容、康复</w:t>
      </w:r>
      <w:r>
        <w:rPr>
          <w:sz w:val="21"/>
          <w:szCs w:val="21"/>
        </w:rPr>
        <w:t>起止时间、落款等不得留空白</w:t>
      </w:r>
      <w:r>
        <w:rPr>
          <w:color w:val="000000"/>
          <w:sz w:val="21"/>
          <w:szCs w:val="21"/>
        </w:rPr>
        <w:t>）</w:t>
      </w:r>
      <w:r>
        <w:rPr>
          <w:rFonts w:hint="eastAsia"/>
          <w:color w:val="000000"/>
          <w:sz w:val="21"/>
          <w:szCs w:val="21"/>
        </w:rPr>
        <w:t>；6-17岁还需缓学、休学证明或校外康复申请表</w:t>
      </w:r>
      <w:r>
        <w:rPr>
          <w:rFonts w:hint="eastAsia" w:ascii="宋体" w:hAnsi="宋体"/>
          <w:color w:val="000000"/>
          <w:sz w:val="21"/>
          <w:szCs w:val="21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ind w:lef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A169B"/>
    <w:rsid w:val="0D903E48"/>
    <w:rsid w:val="20EB73D8"/>
    <w:rsid w:val="46C95C64"/>
    <w:rsid w:val="46CA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2021-07-06T02:39:00Z</dcterms:created>
  <dc:creator>清水远行</dc:creator>
  <cp:lastModifiedBy>清水远行</cp:lastModifiedBy>
  <cp:lastPrinted>2021-12-17T00:24:54Z</cp:lastPrinted>
  <dcterms:modified xsi:type="dcterms:W3CDTF">2021-12-17T01:55:07Z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49320C7FEB324C50B129B91730AB8291</vt:lpwstr>
  </property>
</Properties>
</file>